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C7" w:rsidRDefault="002D69C7" w:rsidP="002D69C7">
      <w:pPr>
        <w:jc w:val="center"/>
        <w:rPr>
          <w:rFonts w:cs="Arial"/>
          <w:b/>
          <w:sz w:val="24"/>
          <w:szCs w:val="24"/>
        </w:rPr>
      </w:pPr>
      <w:r w:rsidRPr="007E7C66">
        <w:rPr>
          <w:noProof/>
        </w:rPr>
        <w:drawing>
          <wp:inline distT="0" distB="0" distL="0" distR="0">
            <wp:extent cx="590550" cy="601980"/>
            <wp:effectExtent l="0" t="0" r="0" b="7620"/>
            <wp:docPr id="2" name="Picture 2" descr="C:\Users\etietje\Downloads\Picture3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ietje\Downloads\Picture3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590550" cy="601980"/>
                    </a:xfrm>
                    <a:prstGeom prst="rect">
                      <a:avLst/>
                    </a:prstGeom>
                    <a:noFill/>
                    <a:ln>
                      <a:noFill/>
                    </a:ln>
                  </pic:spPr>
                </pic:pic>
              </a:graphicData>
            </a:graphic>
          </wp:inline>
        </w:drawing>
      </w:r>
    </w:p>
    <w:p w:rsidR="007E7C66" w:rsidRPr="00F852EB" w:rsidRDefault="007E7C66" w:rsidP="002D69C7">
      <w:pPr>
        <w:jc w:val="center"/>
      </w:pPr>
      <w:r w:rsidRPr="00F852EB">
        <w:rPr>
          <w:rFonts w:cs="Arial"/>
          <w:b/>
        </w:rPr>
        <w:t>M</w:t>
      </w:r>
      <w:r w:rsidR="00D64762" w:rsidRPr="00F852EB">
        <w:rPr>
          <w:rFonts w:cs="Arial"/>
          <w:b/>
        </w:rPr>
        <w:t>INDFUL MEDICAL CARE PC</w:t>
      </w:r>
    </w:p>
    <w:p w:rsidR="007E7C66" w:rsidRPr="00F852EB" w:rsidRDefault="007E7C66" w:rsidP="002D69C7">
      <w:pPr>
        <w:spacing w:line="240" w:lineRule="auto"/>
        <w:jc w:val="center"/>
        <w:rPr>
          <w:rFonts w:cs="Arial"/>
        </w:rPr>
      </w:pPr>
      <w:r w:rsidRPr="00F852EB">
        <w:rPr>
          <w:rFonts w:cs="Arial"/>
        </w:rPr>
        <w:t xml:space="preserve">Maria </w:t>
      </w:r>
      <w:proofErr w:type="spellStart"/>
      <w:r w:rsidRPr="00F852EB">
        <w:rPr>
          <w:rFonts w:cs="Arial"/>
        </w:rPr>
        <w:t>Azizian</w:t>
      </w:r>
      <w:proofErr w:type="spellEnd"/>
      <w:r w:rsidRPr="00F852EB">
        <w:rPr>
          <w:rFonts w:cs="Arial"/>
        </w:rPr>
        <w:t>, MD FACS</w:t>
      </w:r>
    </w:p>
    <w:p w:rsidR="007E7C66" w:rsidRPr="00F852EB" w:rsidRDefault="007E7C66" w:rsidP="002D69C7">
      <w:pPr>
        <w:spacing w:line="240" w:lineRule="auto"/>
        <w:jc w:val="center"/>
        <w:rPr>
          <w:rFonts w:cs="Arial"/>
        </w:rPr>
      </w:pPr>
      <w:r w:rsidRPr="00F852EB">
        <w:rPr>
          <w:rFonts w:cs="Arial"/>
        </w:rPr>
        <w:t xml:space="preserve">100 </w:t>
      </w:r>
      <w:proofErr w:type="spellStart"/>
      <w:r w:rsidRPr="00F852EB">
        <w:rPr>
          <w:rFonts w:cs="Arial"/>
        </w:rPr>
        <w:t>Teaticket</w:t>
      </w:r>
      <w:proofErr w:type="spellEnd"/>
      <w:r w:rsidRPr="00F852EB">
        <w:rPr>
          <w:rFonts w:cs="Arial"/>
        </w:rPr>
        <w:t xml:space="preserve"> Hwy, Building #3</w:t>
      </w:r>
    </w:p>
    <w:p w:rsidR="007E7C66" w:rsidRPr="00F852EB" w:rsidRDefault="007E7C66" w:rsidP="002D69C7">
      <w:pPr>
        <w:spacing w:line="240" w:lineRule="auto"/>
        <w:jc w:val="center"/>
        <w:rPr>
          <w:rFonts w:cs="Arial"/>
        </w:rPr>
      </w:pPr>
      <w:proofErr w:type="spellStart"/>
      <w:r w:rsidRPr="00F852EB">
        <w:rPr>
          <w:rFonts w:cs="Arial"/>
        </w:rPr>
        <w:t>Teaticket</w:t>
      </w:r>
      <w:proofErr w:type="spellEnd"/>
      <w:r w:rsidRPr="00F852EB">
        <w:rPr>
          <w:rFonts w:cs="Arial"/>
        </w:rPr>
        <w:t>, MA 02536</w:t>
      </w:r>
    </w:p>
    <w:p w:rsidR="007E7C66" w:rsidRPr="00EE5FE9" w:rsidRDefault="007E7C66" w:rsidP="007E7C66">
      <w:pPr>
        <w:jc w:val="center"/>
        <w:rPr>
          <w:rFonts w:cs="Arial"/>
          <w:b/>
        </w:rPr>
      </w:pPr>
      <w:r w:rsidRPr="00EE5FE9">
        <w:rPr>
          <w:rFonts w:cs="Arial"/>
          <w:b/>
        </w:rPr>
        <w:t>PATIENT INFORMATION</w:t>
      </w:r>
    </w:p>
    <w:p w:rsidR="007E7C66" w:rsidRPr="00EE5FE9" w:rsidRDefault="007E7C66" w:rsidP="002B3E13">
      <w:pPr>
        <w:spacing w:line="360" w:lineRule="auto"/>
        <w:jc w:val="both"/>
        <w:rPr>
          <w:rFonts w:cs="Arial"/>
          <w:u w:val="single"/>
        </w:rPr>
      </w:pPr>
      <w:r w:rsidRPr="00EE5FE9">
        <w:rPr>
          <w:rFonts w:cs="Arial"/>
          <w:u w:val="single"/>
        </w:rPr>
        <w:t>Last Name: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t>First Name: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r w:rsidRPr="00EE5FE9">
        <w:rPr>
          <w:rFonts w:cs="Arial"/>
          <w:u w:val="single"/>
        </w:rPr>
        <w:tab/>
      </w:r>
    </w:p>
    <w:p w:rsidR="007E7C66" w:rsidRPr="00EE5FE9" w:rsidRDefault="007E7C66" w:rsidP="002B3E13">
      <w:pPr>
        <w:spacing w:line="360" w:lineRule="auto"/>
        <w:jc w:val="both"/>
        <w:rPr>
          <w:rFonts w:cs="Arial"/>
          <w:u w:val="single"/>
        </w:rPr>
      </w:pPr>
      <w:r w:rsidRPr="00EE5FE9">
        <w:rPr>
          <w:rFonts w:cs="Arial"/>
          <w:u w:val="single"/>
        </w:rPr>
        <w:t>Mailing Address:</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p>
    <w:p w:rsidR="007E7C66" w:rsidRPr="00EE5FE9" w:rsidRDefault="007E7C66" w:rsidP="002B3E13">
      <w:pPr>
        <w:spacing w:line="360" w:lineRule="auto"/>
        <w:jc w:val="both"/>
        <w:rPr>
          <w:rFonts w:cs="Arial"/>
          <w:u w:val="single"/>
        </w:rPr>
      </w:pPr>
      <w:r w:rsidRPr="00EE5FE9">
        <w:rPr>
          <w:rFonts w:cs="Arial"/>
          <w:u w:val="single"/>
        </w:rPr>
        <w:t>City:</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r w:rsidRPr="00EE5FE9">
        <w:rPr>
          <w:rFonts w:cs="Arial"/>
          <w:u w:val="single"/>
        </w:rPr>
        <w:tab/>
        <w:t>State:</w:t>
      </w:r>
      <w:r w:rsidRPr="00EE5FE9">
        <w:rPr>
          <w:rFonts w:cs="Arial"/>
          <w:u w:val="single"/>
        </w:rPr>
        <w:tab/>
      </w:r>
      <w:r w:rsidRPr="00EE5FE9">
        <w:rPr>
          <w:rFonts w:cs="Arial"/>
          <w:u w:val="single"/>
        </w:rPr>
        <w:tab/>
      </w:r>
      <w:r w:rsidRPr="00EE5FE9">
        <w:rPr>
          <w:rFonts w:cs="Arial"/>
          <w:u w:val="single"/>
        </w:rPr>
        <w:tab/>
        <w:t>Zip Code:</w:t>
      </w:r>
      <w:r w:rsidRPr="00EE5FE9">
        <w:rPr>
          <w:rFonts w:cs="Arial"/>
          <w:u w:val="single"/>
        </w:rPr>
        <w:tab/>
      </w:r>
      <w:r w:rsidRPr="00EE5FE9">
        <w:rPr>
          <w:rFonts w:cs="Arial"/>
          <w:u w:val="single"/>
        </w:rPr>
        <w:tab/>
      </w:r>
      <w:r w:rsidRPr="00EE5FE9">
        <w:rPr>
          <w:rFonts w:cs="Arial"/>
          <w:u w:val="single"/>
        </w:rPr>
        <w:tab/>
      </w:r>
    </w:p>
    <w:p w:rsidR="007E7C66" w:rsidRPr="00EE5FE9" w:rsidRDefault="007E7C66" w:rsidP="002B3E13">
      <w:pPr>
        <w:spacing w:line="360" w:lineRule="auto"/>
        <w:jc w:val="both"/>
        <w:rPr>
          <w:rFonts w:cs="Arial"/>
          <w:u w:val="single"/>
        </w:rPr>
      </w:pPr>
      <w:r w:rsidRPr="00EE5FE9">
        <w:rPr>
          <w:rFonts w:cs="Arial"/>
          <w:u w:val="single"/>
        </w:rPr>
        <w:t>Home Address (if different):</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p>
    <w:p w:rsidR="007E7C66" w:rsidRPr="00EE5FE9" w:rsidRDefault="007E7C66" w:rsidP="002B3E13">
      <w:pPr>
        <w:spacing w:line="360" w:lineRule="auto"/>
        <w:jc w:val="both"/>
        <w:rPr>
          <w:rFonts w:cs="Arial"/>
          <w:u w:val="single"/>
        </w:rPr>
      </w:pPr>
      <w:r w:rsidRPr="00EE5FE9">
        <w:rPr>
          <w:rFonts w:cs="Arial"/>
          <w:u w:val="single"/>
        </w:rPr>
        <w:t>City:</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r w:rsidRPr="00EE5FE9">
        <w:rPr>
          <w:rFonts w:cs="Arial"/>
          <w:u w:val="single"/>
        </w:rPr>
        <w:t>State:</w:t>
      </w:r>
      <w:r w:rsidRPr="00EE5FE9">
        <w:rPr>
          <w:rFonts w:cs="Arial"/>
          <w:u w:val="single"/>
        </w:rPr>
        <w:tab/>
      </w:r>
      <w:r w:rsidRPr="00EE5FE9">
        <w:rPr>
          <w:rFonts w:cs="Arial"/>
          <w:u w:val="single"/>
        </w:rPr>
        <w:tab/>
      </w:r>
      <w:r w:rsidRPr="00EE5FE9">
        <w:rPr>
          <w:rFonts w:cs="Arial"/>
          <w:u w:val="single"/>
        </w:rPr>
        <w:tab/>
        <w:t>Zip Code:</w:t>
      </w:r>
      <w:r w:rsidRPr="00EE5FE9">
        <w:rPr>
          <w:rFonts w:cs="Arial"/>
          <w:u w:val="single"/>
        </w:rPr>
        <w:tab/>
      </w:r>
      <w:r w:rsidRPr="00EE5FE9">
        <w:rPr>
          <w:rFonts w:cs="Arial"/>
          <w:u w:val="single"/>
        </w:rPr>
        <w:tab/>
      </w:r>
      <w:r w:rsidRPr="00EE5FE9">
        <w:rPr>
          <w:rFonts w:cs="Arial"/>
          <w:u w:val="single"/>
        </w:rPr>
        <w:tab/>
      </w:r>
    </w:p>
    <w:p w:rsidR="007E7C66" w:rsidRPr="00EE5FE9" w:rsidRDefault="007E7C66" w:rsidP="002B3E13">
      <w:pPr>
        <w:spacing w:line="360" w:lineRule="auto"/>
        <w:jc w:val="both"/>
        <w:rPr>
          <w:rFonts w:cs="Arial"/>
          <w:u w:val="single"/>
        </w:rPr>
      </w:pPr>
      <w:r w:rsidRPr="00EE5FE9">
        <w:rPr>
          <w:rFonts w:cs="Arial"/>
          <w:u w:val="single"/>
        </w:rPr>
        <w:t>Home: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t>Cell:</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t>Work:</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t>x</w:t>
      </w:r>
      <w:r w:rsidRPr="00EE5FE9">
        <w:rPr>
          <w:rFonts w:cs="Arial"/>
          <w:u w:val="single"/>
        </w:rPr>
        <w:tab/>
      </w:r>
      <w:r w:rsidR="00F852EB">
        <w:rPr>
          <w:rFonts w:cs="Arial"/>
          <w:u w:val="single"/>
        </w:rPr>
        <w:tab/>
      </w:r>
    </w:p>
    <w:p w:rsidR="007E7C66" w:rsidRPr="00EE5FE9" w:rsidRDefault="007E7C66" w:rsidP="002B3E13">
      <w:pPr>
        <w:spacing w:line="360" w:lineRule="auto"/>
        <w:jc w:val="both"/>
        <w:rPr>
          <w:rFonts w:cs="Arial"/>
          <w:u w:val="single"/>
        </w:rPr>
      </w:pPr>
      <w:r w:rsidRPr="00EE5FE9">
        <w:rPr>
          <w:rFonts w:cs="Arial"/>
          <w:u w:val="single"/>
        </w:rPr>
        <w:t>DOB:</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t>Social Security:</w:t>
      </w:r>
      <w:r w:rsidRPr="00EE5FE9">
        <w:rPr>
          <w:rFonts w:cs="Arial"/>
          <w:u w:val="single"/>
        </w:rPr>
        <w:tab/>
      </w:r>
      <w:r w:rsidRPr="00EE5FE9">
        <w:rPr>
          <w:rFonts w:cs="Arial"/>
          <w:u w:val="single"/>
        </w:rPr>
        <w:tab/>
      </w:r>
      <w:r w:rsidRPr="00EE5FE9">
        <w:rPr>
          <w:rFonts w:cs="Arial"/>
          <w:u w:val="single"/>
        </w:rPr>
        <w:tab/>
      </w:r>
      <w:r w:rsidR="002D69C7">
        <w:rPr>
          <w:rFonts w:cs="Arial"/>
          <w:u w:val="single"/>
        </w:rPr>
        <w:tab/>
      </w:r>
      <w:r w:rsidRPr="00EE5FE9">
        <w:rPr>
          <w:rFonts w:cs="Arial"/>
          <w:u w:val="single"/>
        </w:rPr>
        <w:tab/>
      </w:r>
      <w:r w:rsidR="00F852EB">
        <w:rPr>
          <w:rFonts w:cs="Arial"/>
          <w:u w:val="single"/>
        </w:rPr>
        <w:tab/>
      </w:r>
      <w:r w:rsidRPr="00EE5FE9">
        <w:rPr>
          <w:rFonts w:cs="Arial"/>
          <w:u w:val="single"/>
        </w:rPr>
        <w:t>Sex:</w:t>
      </w:r>
      <w:r w:rsidRPr="00EE5FE9">
        <w:rPr>
          <w:rFonts w:cs="Arial"/>
          <w:u w:val="single"/>
        </w:rPr>
        <w:tab/>
      </w:r>
      <w:r w:rsidRPr="00EE5FE9">
        <w:rPr>
          <w:rFonts w:cs="Arial"/>
          <w:u w:val="single"/>
        </w:rPr>
        <w:tab/>
      </w:r>
      <w:r w:rsidRPr="00EE5FE9">
        <w:rPr>
          <w:rFonts w:cs="Arial"/>
          <w:u w:val="single"/>
        </w:rPr>
        <w:tab/>
      </w:r>
    </w:p>
    <w:p w:rsidR="007E7C66" w:rsidRPr="00EE5FE9" w:rsidRDefault="002D5C2A" w:rsidP="002D5C2A">
      <w:pPr>
        <w:spacing w:line="360" w:lineRule="auto"/>
        <w:jc w:val="both"/>
        <w:rPr>
          <w:rFonts w:cs="Arial"/>
          <w:u w:val="single"/>
        </w:rPr>
      </w:pPr>
      <w:r>
        <w:rPr>
          <w:rFonts w:cs="Arial"/>
          <w:u w:val="single"/>
        </w:rPr>
        <w:t>Marital Status:</w:t>
      </w:r>
      <w:r>
        <w:rPr>
          <w:rFonts w:cs="Arial"/>
          <w:u w:val="single"/>
        </w:rPr>
        <w:tab/>
      </w:r>
      <w:r>
        <w:rPr>
          <w:rFonts w:cs="Arial"/>
          <w:u w:val="single"/>
        </w:rPr>
        <w:tab/>
      </w:r>
      <w:r>
        <w:rPr>
          <w:rFonts w:cs="Arial"/>
          <w:u w:val="single"/>
        </w:rPr>
        <w:tab/>
      </w:r>
      <w:r>
        <w:rPr>
          <w:rFonts w:cs="Arial"/>
          <w:u w:val="single"/>
        </w:rPr>
        <w:tab/>
      </w:r>
      <w:r>
        <w:rPr>
          <w:rFonts w:cs="Arial"/>
          <w:u w:val="single"/>
        </w:rPr>
        <w:tab/>
        <w:t>Email:</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F852EB">
        <w:rPr>
          <w:rFonts w:cs="Arial"/>
          <w:u w:val="single"/>
        </w:rPr>
        <w:tab/>
      </w:r>
    </w:p>
    <w:p w:rsidR="002D5C2A" w:rsidRDefault="00F852EB" w:rsidP="002B3E13">
      <w:pPr>
        <w:spacing w:line="360" w:lineRule="auto"/>
        <w:jc w:val="both"/>
        <w:rPr>
          <w:rFonts w:cs="Arial"/>
          <w:u w:val="single"/>
        </w:rPr>
      </w:pPr>
      <w:r>
        <w:rPr>
          <w:rFonts w:cs="Arial"/>
          <w:u w:val="single"/>
        </w:rPr>
        <w:t xml:space="preserve">Race: White/Caucasian </w:t>
      </w:r>
      <w:r w:rsidR="002D5C2A">
        <w:rPr>
          <w:rFonts w:cs="Arial"/>
          <w:u w:val="single"/>
        </w:rPr>
        <w:t>Black/African Am</w:t>
      </w:r>
      <w:r>
        <w:rPr>
          <w:rFonts w:cs="Arial"/>
          <w:u w:val="single"/>
        </w:rPr>
        <w:t xml:space="preserve">erican Asian </w:t>
      </w:r>
      <w:r w:rsidR="002D5C2A">
        <w:rPr>
          <w:rFonts w:cs="Arial"/>
          <w:u w:val="single"/>
        </w:rPr>
        <w:t>American Native</w:t>
      </w:r>
      <w:r>
        <w:rPr>
          <w:rFonts w:cs="Arial"/>
          <w:u w:val="single"/>
        </w:rPr>
        <w:t xml:space="preserve"> Other (Specify)</w:t>
      </w:r>
      <w:r>
        <w:rPr>
          <w:rFonts w:cs="Arial"/>
          <w:u w:val="single"/>
        </w:rPr>
        <w:tab/>
      </w:r>
      <w:r>
        <w:rPr>
          <w:rFonts w:cs="Arial"/>
          <w:u w:val="single"/>
        </w:rPr>
        <w:tab/>
      </w:r>
      <w:r>
        <w:rPr>
          <w:rFonts w:cs="Arial"/>
          <w:u w:val="single"/>
        </w:rPr>
        <w:tab/>
        <w:t>Declined</w:t>
      </w:r>
    </w:p>
    <w:p w:rsidR="007E7C66" w:rsidRPr="00EE5FE9" w:rsidRDefault="00F852EB" w:rsidP="002B3E13">
      <w:pPr>
        <w:spacing w:line="360" w:lineRule="auto"/>
        <w:jc w:val="both"/>
        <w:rPr>
          <w:rFonts w:cs="Arial"/>
          <w:u w:val="single"/>
        </w:rPr>
      </w:pPr>
      <w:r>
        <w:rPr>
          <w:rFonts w:cs="Arial"/>
          <w:u w:val="single"/>
        </w:rPr>
        <w:t>Ethnicity (Circle one)</w:t>
      </w:r>
      <w:r>
        <w:rPr>
          <w:rFonts w:cs="Arial"/>
          <w:u w:val="single"/>
        </w:rPr>
        <w:tab/>
        <w:t>Hispanic</w:t>
      </w:r>
      <w:r>
        <w:rPr>
          <w:rFonts w:cs="Arial"/>
          <w:u w:val="single"/>
        </w:rPr>
        <w:tab/>
        <w:t>Not Hispanic or Latino</w:t>
      </w:r>
      <w:r>
        <w:rPr>
          <w:rFonts w:cs="Arial"/>
          <w:u w:val="single"/>
        </w:rPr>
        <w:tab/>
        <w:t>Other (Specify)</w:t>
      </w:r>
      <w:r>
        <w:rPr>
          <w:rFonts w:cs="Arial"/>
          <w:u w:val="single"/>
        </w:rPr>
        <w:tab/>
      </w:r>
      <w:r>
        <w:rPr>
          <w:rFonts w:cs="Arial"/>
          <w:u w:val="single"/>
        </w:rPr>
        <w:tab/>
      </w:r>
      <w:r>
        <w:rPr>
          <w:rFonts w:cs="Arial"/>
          <w:u w:val="single"/>
        </w:rPr>
        <w:tab/>
      </w:r>
      <w:r>
        <w:rPr>
          <w:rFonts w:cs="Arial"/>
          <w:u w:val="single"/>
        </w:rPr>
        <w:tab/>
        <w:t>Declined</w:t>
      </w:r>
    </w:p>
    <w:p w:rsidR="007E7C66" w:rsidRPr="00EE5FE9" w:rsidRDefault="007E7C66" w:rsidP="002B3E13">
      <w:pPr>
        <w:spacing w:line="360" w:lineRule="auto"/>
        <w:jc w:val="both"/>
        <w:rPr>
          <w:rFonts w:cs="Arial"/>
          <w:u w:val="single"/>
        </w:rPr>
      </w:pPr>
      <w:r w:rsidRPr="00EE5FE9">
        <w:rPr>
          <w:rFonts w:cs="Arial"/>
          <w:u w:val="single"/>
        </w:rPr>
        <w:t>Primary Care Physician:</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2D69C7">
        <w:rPr>
          <w:rFonts w:cs="Arial"/>
          <w:u w:val="single"/>
        </w:rPr>
        <w:tab/>
      </w:r>
      <w:r w:rsidR="00F852EB">
        <w:rPr>
          <w:rFonts w:cs="Arial"/>
          <w:u w:val="single"/>
        </w:rPr>
        <w:tab/>
      </w:r>
    </w:p>
    <w:p w:rsidR="007E7C66" w:rsidRPr="00EE5FE9" w:rsidRDefault="007E7C66" w:rsidP="002B3E13">
      <w:pPr>
        <w:spacing w:line="360" w:lineRule="auto"/>
        <w:jc w:val="both"/>
        <w:rPr>
          <w:rFonts w:cs="Arial"/>
          <w:u w:val="single"/>
        </w:rPr>
      </w:pPr>
      <w:r w:rsidRPr="00EE5FE9">
        <w:rPr>
          <w:rFonts w:cs="Arial"/>
          <w:u w:val="single"/>
        </w:rPr>
        <w:t>Pharmacy:</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t>Address:</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r w:rsidRPr="00EE5FE9">
        <w:rPr>
          <w:rFonts w:cs="Arial"/>
          <w:u w:val="single"/>
        </w:rPr>
        <w:t>City:</w:t>
      </w:r>
      <w:r w:rsidRPr="00EE5FE9">
        <w:rPr>
          <w:rFonts w:cs="Arial"/>
          <w:u w:val="single"/>
        </w:rPr>
        <w:tab/>
      </w:r>
      <w:r w:rsidRPr="00EE5FE9">
        <w:rPr>
          <w:rFonts w:cs="Arial"/>
          <w:u w:val="single"/>
        </w:rPr>
        <w:tab/>
      </w:r>
      <w:r w:rsidRPr="00EE5FE9">
        <w:rPr>
          <w:rFonts w:cs="Arial"/>
          <w:u w:val="single"/>
        </w:rPr>
        <w:tab/>
      </w:r>
    </w:p>
    <w:p w:rsidR="00EE5FE9" w:rsidRPr="00EE5FE9" w:rsidRDefault="00EE5FE9" w:rsidP="002B3E13">
      <w:pPr>
        <w:spacing w:line="360" w:lineRule="auto"/>
        <w:jc w:val="both"/>
        <w:rPr>
          <w:rFonts w:cs="Arial"/>
          <w:u w:val="single"/>
        </w:rPr>
      </w:pPr>
      <w:r w:rsidRPr="00EE5FE9">
        <w:rPr>
          <w:rFonts w:cs="Arial"/>
          <w:u w:val="single"/>
        </w:rPr>
        <w:t>Mail Order Pharmacy:</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r w:rsidRPr="00EE5FE9">
        <w:rPr>
          <w:rFonts w:cs="Arial"/>
          <w:u w:val="single"/>
        </w:rPr>
        <w:tab/>
      </w:r>
      <w:r w:rsidRPr="00EE5FE9">
        <w:rPr>
          <w:rFonts w:cs="Arial"/>
          <w:u w:val="single"/>
        </w:rPr>
        <w:tab/>
      </w:r>
    </w:p>
    <w:p w:rsidR="002B3E13" w:rsidRPr="00EE5FE9" w:rsidRDefault="002B3E13" w:rsidP="007E7C66">
      <w:pPr>
        <w:jc w:val="both"/>
        <w:rPr>
          <w:rFonts w:cs="Arial"/>
          <w:u w:val="single"/>
        </w:rPr>
      </w:pPr>
      <w:r w:rsidRPr="00EE5FE9">
        <w:rPr>
          <w:rFonts w:cs="Arial"/>
          <w:u w:val="single"/>
        </w:rPr>
        <w:t>Preferred Lab Location:</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r w:rsidR="002D69C7">
        <w:rPr>
          <w:rFonts w:cs="Arial"/>
          <w:u w:val="single"/>
        </w:rPr>
        <w:tab/>
      </w:r>
    </w:p>
    <w:p w:rsidR="002B3E13" w:rsidRPr="00EE5FE9" w:rsidRDefault="002B3E13" w:rsidP="007514BE">
      <w:pPr>
        <w:spacing w:line="360" w:lineRule="auto"/>
        <w:jc w:val="center"/>
        <w:rPr>
          <w:rFonts w:cs="Arial"/>
          <w:b/>
        </w:rPr>
      </w:pPr>
      <w:r w:rsidRPr="00EE5FE9">
        <w:rPr>
          <w:rFonts w:cs="Arial"/>
          <w:b/>
        </w:rPr>
        <w:t>EMERGENCY CONTACT</w:t>
      </w:r>
    </w:p>
    <w:p w:rsidR="002B3E13" w:rsidRPr="00EE5FE9" w:rsidRDefault="002B3E13" w:rsidP="007514BE">
      <w:pPr>
        <w:spacing w:line="360" w:lineRule="auto"/>
        <w:rPr>
          <w:rFonts w:cs="Arial"/>
          <w:u w:val="single"/>
        </w:rPr>
      </w:pPr>
      <w:r w:rsidRPr="00EE5FE9">
        <w:rPr>
          <w:rFonts w:cs="Arial"/>
          <w:u w:val="single"/>
        </w:rPr>
        <w:t>Last Name: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r w:rsidRPr="00EE5FE9">
        <w:rPr>
          <w:rFonts w:cs="Arial"/>
          <w:u w:val="single"/>
        </w:rPr>
        <w:tab/>
        <w:t>First Name: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7514BE" w:rsidRPr="007514BE" w:rsidRDefault="007514BE" w:rsidP="007514BE">
      <w:pPr>
        <w:jc w:val="center"/>
        <w:rPr>
          <w:rFonts w:cs="Arial"/>
          <w:b/>
        </w:rPr>
      </w:pPr>
      <w:r w:rsidRPr="007514BE">
        <w:rPr>
          <w:rFonts w:cs="Arial"/>
          <w:b/>
        </w:rPr>
        <w:t>Payment/Copay is expected at time of appointment per Insurance Policy, if your insurance requires a copay</w:t>
      </w:r>
      <w:r>
        <w:rPr>
          <w:rFonts w:cs="Arial"/>
          <w:b/>
        </w:rPr>
        <w:t>.</w:t>
      </w:r>
    </w:p>
    <w:p w:rsidR="002B3E13" w:rsidRPr="00EE5FE9" w:rsidRDefault="002B3E13" w:rsidP="007514BE">
      <w:pPr>
        <w:spacing w:line="360" w:lineRule="auto"/>
        <w:rPr>
          <w:rFonts w:cs="Arial"/>
          <w:u w:val="single"/>
        </w:rPr>
      </w:pPr>
      <w:r w:rsidRPr="00EE5FE9">
        <w:rPr>
          <w:rFonts w:cs="Arial"/>
          <w:u w:val="single"/>
        </w:rPr>
        <w:t>Relationship:</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r w:rsidRPr="00EE5FE9">
        <w:rPr>
          <w:rFonts w:cs="Arial"/>
          <w:u w:val="single"/>
        </w:rPr>
        <w:t>Phone: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2D69C7" w:rsidRPr="002D69C7" w:rsidRDefault="002B3E13" w:rsidP="007514BE">
      <w:pPr>
        <w:spacing w:line="360" w:lineRule="auto"/>
        <w:rPr>
          <w:rFonts w:cs="Arial"/>
          <w:u w:val="single"/>
        </w:rPr>
      </w:pPr>
      <w:r w:rsidRPr="00EE5FE9">
        <w:rPr>
          <w:rFonts w:cs="Arial"/>
          <w:u w:val="single"/>
        </w:rPr>
        <w:t>Signature: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00F852EB">
        <w:rPr>
          <w:rFonts w:cs="Arial"/>
          <w:u w:val="single"/>
        </w:rPr>
        <w:tab/>
      </w:r>
      <w:r w:rsidRPr="00EE5FE9">
        <w:rPr>
          <w:rFonts w:cs="Arial"/>
          <w:u w:val="single"/>
        </w:rPr>
        <w:t>Date: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7514BE" w:rsidRDefault="007514BE" w:rsidP="006962BF">
      <w:pPr>
        <w:jc w:val="both"/>
        <w:rPr>
          <w:rFonts w:cs="Arial"/>
          <w:b/>
        </w:rPr>
      </w:pPr>
    </w:p>
    <w:p w:rsidR="00F852EB" w:rsidRDefault="002B3E13" w:rsidP="006962BF">
      <w:pPr>
        <w:jc w:val="both"/>
        <w:rPr>
          <w:rFonts w:cs="Arial"/>
        </w:rPr>
      </w:pPr>
      <w:r w:rsidRPr="00EE5FE9">
        <w:rPr>
          <w:rFonts w:cs="Arial"/>
          <w:b/>
        </w:rPr>
        <w:t>FINANCIAL RESPONSIBILITY STATEMENT</w:t>
      </w:r>
      <w:r w:rsidRPr="00EE5FE9">
        <w:rPr>
          <w:rFonts w:cs="Arial"/>
        </w:rPr>
        <w:t xml:space="preserve"> – I understand that if my insurance company requires a referral, I am responsible for obtaining it. Without said referral, I am financially responsible for all charges incurred. For and in consideration of services rendered or to be rendered to myself as a patient of Mindful Medical Care, the undersigned agrees to pay Mindful Medical Care, in full for all charges incurred. Should the account for charges be referred to a collection agency or to an attorney for collection, I shall pay reasonable attorney or collection fees and cour</w:t>
      </w:r>
      <w:r w:rsidR="006962BF" w:rsidRPr="00EE5FE9">
        <w:rPr>
          <w:rFonts w:cs="Arial"/>
        </w:rPr>
        <w:t>t costs as collection expenses.</w:t>
      </w:r>
    </w:p>
    <w:p w:rsidR="00F852EB" w:rsidRPr="007514BE" w:rsidRDefault="007514BE" w:rsidP="007514BE">
      <w:pPr>
        <w:spacing w:line="240" w:lineRule="auto"/>
        <w:rPr>
          <w:rFonts w:cs="Arial"/>
          <w:b/>
        </w:rPr>
      </w:pPr>
      <w:r>
        <w:rPr>
          <w:rFonts w:cs="Arial"/>
          <w:b/>
        </w:rPr>
        <w:t>Payment/Co</w:t>
      </w:r>
      <w:r w:rsidR="00F852EB" w:rsidRPr="00EE5FE9">
        <w:rPr>
          <w:rFonts w:cs="Arial"/>
          <w:b/>
        </w:rPr>
        <w:t xml:space="preserve">pay is expected at time of </w:t>
      </w:r>
      <w:r w:rsidR="00F852EB">
        <w:rPr>
          <w:rFonts w:cs="Arial"/>
          <w:b/>
        </w:rPr>
        <w:t xml:space="preserve">appointment per Insurance Policy, if your insurance requires a copay. The exception is a 10 day global period following a procedure, except for major procedures. The copay is not charged during the global period unless a new problem, not related to the procedure is brought-up, in which case a copay will be charged within the 10 day period as well. All visits outside of the global period require a copay if </w:t>
      </w:r>
      <w:proofErr w:type="gramStart"/>
      <w:r w:rsidR="00F852EB">
        <w:rPr>
          <w:rFonts w:cs="Arial"/>
          <w:b/>
        </w:rPr>
        <w:t>your</w:t>
      </w:r>
      <w:proofErr w:type="gramEnd"/>
      <w:r w:rsidR="00F852EB">
        <w:rPr>
          <w:rFonts w:cs="Arial"/>
          <w:b/>
        </w:rPr>
        <w:t xml:space="preserve"> insurance requires it. </w:t>
      </w:r>
    </w:p>
    <w:p w:rsidR="00F852EB" w:rsidRPr="00F852EB" w:rsidRDefault="00F852EB" w:rsidP="006962BF">
      <w:pPr>
        <w:jc w:val="both"/>
        <w:rPr>
          <w:rFonts w:cs="Arial"/>
          <w:b/>
          <w:u w:val="single"/>
        </w:rPr>
      </w:pPr>
      <w:r>
        <w:rPr>
          <w:rFonts w:cs="Arial"/>
          <w:b/>
          <w:u w:val="single"/>
        </w:rPr>
        <w:t>IF YOU ARE UNABLE TO KEEP YOUR APPOINTMENT, PLEASE CALL OUR OFFICE TO CANCEL AND/OR RESCHEDULE AT LEAST 24 HOURS BEFORE YOU ARE SCHEDULED TO ARRIVE. OTHERWISE A $25.00 “NO SHOW” FEE WILL BE CHARGED.</w:t>
      </w:r>
    </w:p>
    <w:p w:rsidR="00D146AF" w:rsidRPr="00EE5FE9" w:rsidRDefault="002B3E13" w:rsidP="006962BF">
      <w:pPr>
        <w:jc w:val="both"/>
        <w:rPr>
          <w:rFonts w:cs="Arial"/>
        </w:rPr>
      </w:pPr>
      <w:r w:rsidRPr="00EE5FE9">
        <w:rPr>
          <w:rFonts w:cs="Arial"/>
          <w:b/>
        </w:rPr>
        <w:t>ASSIGNMENT OF INSURANCE BENEFITS AND RELEASE OF MEDICAL INFORMATION</w:t>
      </w:r>
      <w:r w:rsidRPr="00EE5FE9">
        <w:rPr>
          <w:rFonts w:cs="Arial"/>
        </w:rPr>
        <w:t xml:space="preserve"> – I authorize direct payment to Mindful Medical Care for these service rates not to exceed Mindful Medical Care</w:t>
      </w:r>
      <w:r w:rsidR="00D146AF" w:rsidRPr="00EE5FE9">
        <w:rPr>
          <w:rFonts w:cs="Arial"/>
        </w:rPr>
        <w:t xml:space="preserve"> regular charges. It is agreed that the payment of benefits to Mindful Medical Care shall not discharge my responsibility to pay for charges not covered by my insurance plan. To the extent necessary to determine liability for payment and to obtain reimbursement, I authorize Mindful Medical Care to disclose portions of the patients’ record, including medical records, to any person or corporation or governmental agency which is or may be liable for all or any portion of charges from Mindful Medical Care. If payment is to be made under Title XVIII of the Social Security Act, I certify that the information given by me in applying for payment is correct and authorize any owner of medical or other information about me to release to the Social Security Administration or its intermediates or carriers any information needed for this or any related Medicare claim. </w:t>
      </w:r>
    </w:p>
    <w:p w:rsidR="00D146AF" w:rsidRPr="00EE5FE9" w:rsidRDefault="00D146AF" w:rsidP="006962BF">
      <w:pPr>
        <w:jc w:val="both"/>
        <w:rPr>
          <w:rFonts w:cs="Arial"/>
        </w:rPr>
      </w:pPr>
      <w:r w:rsidRPr="00EE5FE9">
        <w:rPr>
          <w:rFonts w:cs="Arial"/>
          <w:b/>
        </w:rPr>
        <w:t xml:space="preserve">WORKMEN’S COMPENSATION OR MOTOR VEHICLE ACCIDENT </w:t>
      </w:r>
      <w:r w:rsidRPr="00EE5FE9">
        <w:rPr>
          <w:rFonts w:cs="Arial"/>
        </w:rPr>
        <w:t xml:space="preserve">– If my medical problem is work or accident related then I am responsible for obtaining the necessary billing information from my employer or claims adjuster and must specify upon check in at EACH VISIT, how that visit is to be billed. To change a claim to workmen’s compensation or MVA, involves extensive paper work and a reduction of physician reimbursement. </w:t>
      </w:r>
    </w:p>
    <w:p w:rsidR="00D146AF" w:rsidRPr="00EE5FE9" w:rsidRDefault="00D146AF" w:rsidP="006962BF">
      <w:pPr>
        <w:jc w:val="both"/>
        <w:rPr>
          <w:rFonts w:cs="Arial"/>
        </w:rPr>
      </w:pPr>
      <w:r w:rsidRPr="00EE5FE9">
        <w:rPr>
          <w:rFonts w:cs="Arial"/>
          <w:b/>
        </w:rPr>
        <w:t>CONSENT TO TREAT</w:t>
      </w:r>
      <w:r w:rsidRPr="00EE5FE9">
        <w:rPr>
          <w:rFonts w:cs="Arial"/>
        </w:rPr>
        <w:t xml:space="preserve"> – I, the undersigned, hereby give consent for the administration and performance of any procedure or treatment that may be deemed medically necessary or advisable based on the judgment of the attending physician or their assigned designees. I fully understand that this is given in advance of any specific diagnosis or treatment. I intend this consent to be continuing in nature even after a specific diagnosis has been made and treatment recommended. The consent will remain in full f</w:t>
      </w:r>
      <w:r w:rsidR="006962BF" w:rsidRPr="00EE5FE9">
        <w:rPr>
          <w:rFonts w:cs="Arial"/>
        </w:rPr>
        <w:t xml:space="preserve">orce until revoked in writing. </w:t>
      </w:r>
    </w:p>
    <w:p w:rsidR="006962BF" w:rsidRPr="00EE5FE9" w:rsidRDefault="00D146AF" w:rsidP="006962BF">
      <w:pPr>
        <w:spacing w:line="480" w:lineRule="auto"/>
        <w:jc w:val="both"/>
        <w:rPr>
          <w:rFonts w:cs="Arial"/>
        </w:rPr>
      </w:pPr>
      <w:r w:rsidRPr="00EE5FE9">
        <w:rPr>
          <w:rFonts w:cs="Arial"/>
        </w:rPr>
        <w:t>A photocopy of this consent shall be consi</w:t>
      </w:r>
      <w:r w:rsidR="006962BF" w:rsidRPr="00EE5FE9">
        <w:rPr>
          <w:rFonts w:cs="Arial"/>
        </w:rPr>
        <w:t>dered as valid as the original.</w:t>
      </w:r>
    </w:p>
    <w:p w:rsidR="00D146AF" w:rsidRPr="00EE5FE9" w:rsidRDefault="00D146AF" w:rsidP="006962BF">
      <w:pPr>
        <w:spacing w:line="240" w:lineRule="auto"/>
        <w:rPr>
          <w:rFonts w:cs="Arial"/>
          <w:u w:val="single"/>
        </w:rPr>
      </w:pPr>
      <w:r w:rsidRPr="00EE5FE9">
        <w:rPr>
          <w:rFonts w:cs="Arial"/>
          <w:u w:val="single"/>
        </w:rPr>
        <w:t>Signature: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t>Date: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D146AF" w:rsidRPr="00EE5FE9" w:rsidRDefault="00D146AF" w:rsidP="002B3E13">
      <w:pPr>
        <w:rPr>
          <w:rFonts w:cs="Arial"/>
          <w:u w:val="single"/>
        </w:rPr>
      </w:pPr>
    </w:p>
    <w:p w:rsidR="00D146AF" w:rsidRPr="00EE5FE9" w:rsidRDefault="00D146AF" w:rsidP="002B3E13">
      <w:pPr>
        <w:rPr>
          <w:rFonts w:cs="Arial"/>
          <w:b/>
        </w:rPr>
      </w:pPr>
      <w:r w:rsidRPr="00EE5FE9">
        <w:rPr>
          <w:rFonts w:cs="Arial"/>
          <w:b/>
        </w:rPr>
        <w:t>MEDICARE PATIENTS ONLY</w:t>
      </w:r>
    </w:p>
    <w:p w:rsidR="00D146AF" w:rsidRPr="00EE5FE9" w:rsidRDefault="00D146AF" w:rsidP="006962BF">
      <w:pPr>
        <w:jc w:val="both"/>
        <w:rPr>
          <w:rFonts w:cs="Arial"/>
        </w:rPr>
      </w:pPr>
      <w:r w:rsidRPr="00EE5FE9">
        <w:rPr>
          <w:rFonts w:cs="Arial"/>
        </w:rPr>
        <w:t>I request that payment of authorized Medicare benefits be made on my behalf to Mindful Medical Care for any services furnished.</w:t>
      </w:r>
    </w:p>
    <w:p w:rsidR="006962BF" w:rsidRPr="00EE5FE9" w:rsidRDefault="00D146AF" w:rsidP="003E6412">
      <w:pPr>
        <w:spacing w:line="240" w:lineRule="auto"/>
        <w:jc w:val="both"/>
        <w:rPr>
          <w:rFonts w:cs="Arial"/>
        </w:rPr>
      </w:pPr>
      <w:r w:rsidRPr="00EE5FE9">
        <w:rPr>
          <w:rFonts w:cs="Arial"/>
        </w:rPr>
        <w:t xml:space="preserve">I authorize any holder of medical information about me to release to CMS and its agents any information needed to determine these benefits or the benefits payable for related services. </w:t>
      </w:r>
    </w:p>
    <w:p w:rsidR="002D69C7" w:rsidRPr="007514BE" w:rsidRDefault="00D146AF" w:rsidP="003E6412">
      <w:pPr>
        <w:rPr>
          <w:rFonts w:cs="Arial"/>
          <w:u w:val="single"/>
        </w:rPr>
      </w:pPr>
      <w:r w:rsidRPr="00EE5FE9">
        <w:rPr>
          <w:rFonts w:cs="Arial"/>
          <w:u w:val="single"/>
        </w:rPr>
        <w:t>Signature: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t>Date: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2D69C7" w:rsidRPr="00EE5FE9" w:rsidRDefault="002D69C7" w:rsidP="003E6412">
      <w:pPr>
        <w:rPr>
          <w:rFonts w:cs="Arial"/>
          <w:b/>
        </w:rPr>
      </w:pPr>
    </w:p>
    <w:p w:rsidR="00D146AF" w:rsidRPr="00EE5FE9" w:rsidRDefault="006962BF" w:rsidP="006962BF">
      <w:pPr>
        <w:jc w:val="center"/>
        <w:rPr>
          <w:rFonts w:cs="Arial"/>
          <w:b/>
        </w:rPr>
      </w:pPr>
      <w:r w:rsidRPr="00EE5FE9">
        <w:rPr>
          <w:rFonts w:cs="Arial"/>
          <w:b/>
        </w:rPr>
        <w:t xml:space="preserve">CONSENT TO DISCLOSE PROTECTED HEALTH INFORMATION </w:t>
      </w:r>
    </w:p>
    <w:p w:rsidR="006962BF" w:rsidRPr="00EE5FE9" w:rsidRDefault="006962BF" w:rsidP="006962BF">
      <w:pPr>
        <w:jc w:val="center"/>
        <w:rPr>
          <w:rFonts w:cs="Arial"/>
          <w:b/>
        </w:rPr>
      </w:pPr>
      <w:r w:rsidRPr="00EE5FE9">
        <w:rPr>
          <w:rFonts w:cs="Arial"/>
          <w:b/>
        </w:rPr>
        <w:t>TO FAMILY, FRIENDS, AND/OR OTHER REPRESENTATIVES</w:t>
      </w:r>
    </w:p>
    <w:p w:rsidR="006962BF" w:rsidRPr="00EE5FE9" w:rsidRDefault="006962BF" w:rsidP="006962BF">
      <w:pPr>
        <w:jc w:val="center"/>
        <w:rPr>
          <w:rFonts w:cs="Arial"/>
          <w:b/>
        </w:rPr>
      </w:pPr>
    </w:p>
    <w:p w:rsidR="006962BF" w:rsidRPr="00EE5FE9" w:rsidRDefault="006962BF" w:rsidP="006962BF">
      <w:pPr>
        <w:spacing w:line="360" w:lineRule="auto"/>
        <w:rPr>
          <w:rFonts w:cs="Arial"/>
          <w:u w:val="single"/>
        </w:rPr>
      </w:pPr>
      <w:r w:rsidRPr="00EE5FE9">
        <w:rPr>
          <w:rFonts w:cs="Arial"/>
          <w:u w:val="single"/>
        </w:rPr>
        <w:t>Family/Friend Name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t>Relationship</w:t>
      </w:r>
      <w:r w:rsidRPr="00EE5FE9">
        <w:rPr>
          <w:rFonts w:cs="Arial"/>
          <w:u w:val="single"/>
        </w:rPr>
        <w:tab/>
      </w:r>
      <w:r w:rsidRPr="00EE5FE9">
        <w:rPr>
          <w:rFonts w:cs="Arial"/>
          <w:u w:val="single"/>
        </w:rPr>
        <w:tab/>
      </w:r>
      <w:r w:rsidRPr="00EE5FE9">
        <w:rPr>
          <w:rFonts w:cs="Arial"/>
          <w:u w:val="single"/>
        </w:rPr>
        <w:tab/>
        <w:t>Telephone Number</w:t>
      </w:r>
      <w:r w:rsidRPr="00EE5FE9">
        <w:rPr>
          <w:rFonts w:cs="Arial"/>
          <w:u w:val="single"/>
        </w:rPr>
        <w:tab/>
      </w:r>
    </w:p>
    <w:p w:rsidR="006962BF" w:rsidRPr="00EE5FE9" w:rsidRDefault="006962BF" w:rsidP="006962BF">
      <w:pPr>
        <w:spacing w:line="360" w:lineRule="auto"/>
        <w:rPr>
          <w:rFonts w:cs="Arial"/>
          <w:u w:val="single"/>
        </w:rPr>
      </w:pP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6962BF" w:rsidRPr="00EE5FE9" w:rsidRDefault="006962BF" w:rsidP="006962BF">
      <w:pPr>
        <w:spacing w:line="360" w:lineRule="auto"/>
        <w:rPr>
          <w:rFonts w:cs="Arial"/>
          <w:u w:val="single"/>
        </w:rPr>
      </w:pP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6962BF" w:rsidRPr="00EE5FE9" w:rsidRDefault="006962BF" w:rsidP="006962BF">
      <w:pPr>
        <w:spacing w:line="360" w:lineRule="auto"/>
        <w:rPr>
          <w:rFonts w:cs="Arial"/>
          <w:u w:val="single"/>
        </w:rPr>
      </w:pP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6962BF" w:rsidRPr="00EE5FE9" w:rsidRDefault="006962BF" w:rsidP="006962BF">
      <w:pPr>
        <w:spacing w:line="360" w:lineRule="auto"/>
        <w:rPr>
          <w:rFonts w:cs="Arial"/>
          <w:u w:val="single"/>
        </w:rPr>
      </w:pP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6962BF" w:rsidRPr="00EE5FE9" w:rsidRDefault="006962BF" w:rsidP="006962BF">
      <w:pPr>
        <w:rPr>
          <w:rFonts w:cs="Arial"/>
          <w:u w:val="single"/>
        </w:rPr>
      </w:pPr>
      <w:r w:rsidRPr="00EE5FE9">
        <w:rPr>
          <w:rFonts w:cs="Arial"/>
          <w:u w:val="single"/>
        </w:rPr>
        <w:t>Signature: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t>Date: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6962BF" w:rsidRPr="00EE5FE9" w:rsidRDefault="006962BF" w:rsidP="006962BF">
      <w:pPr>
        <w:rPr>
          <w:rFonts w:cs="Arial"/>
          <w:u w:val="single"/>
        </w:rPr>
      </w:pPr>
    </w:p>
    <w:p w:rsidR="006962BF" w:rsidRPr="00EE5FE9" w:rsidRDefault="006962BF" w:rsidP="006962BF">
      <w:pPr>
        <w:rPr>
          <w:rFonts w:cs="Arial"/>
        </w:rPr>
      </w:pPr>
      <w:r w:rsidRPr="00EE5FE9">
        <w:rPr>
          <w:rFonts w:cs="Arial"/>
        </w:rPr>
        <w:t>Please check all that apply of the following and sign below:</w:t>
      </w:r>
    </w:p>
    <w:p w:rsidR="006962BF" w:rsidRPr="00EE5FE9" w:rsidRDefault="006962BF" w:rsidP="006962BF">
      <w:pPr>
        <w:rPr>
          <w:rFonts w:cs="Arial"/>
        </w:rPr>
      </w:pPr>
      <w:r w:rsidRPr="00EE5FE9">
        <w:rPr>
          <w:rFonts w:cs="Arial"/>
        </w:rPr>
        <w:t>I give my permission for messages to be left on my answering regarding:</w:t>
      </w:r>
    </w:p>
    <w:p w:rsidR="006962BF" w:rsidRPr="00EE5FE9" w:rsidRDefault="006962BF" w:rsidP="006962BF">
      <w:pPr>
        <w:ind w:firstLine="720"/>
        <w:rPr>
          <w:rFonts w:cs="Arial"/>
        </w:rPr>
      </w:pPr>
      <w:r w:rsidRPr="00EE5FE9">
        <w:rPr>
          <w:rFonts w:cs="Arial"/>
        </w:rPr>
        <w:t>__ Lab/Test Results</w:t>
      </w:r>
    </w:p>
    <w:p w:rsidR="006962BF" w:rsidRPr="00EE5FE9" w:rsidRDefault="006962BF" w:rsidP="006962BF">
      <w:pPr>
        <w:ind w:firstLine="720"/>
        <w:rPr>
          <w:rFonts w:cs="Arial"/>
        </w:rPr>
      </w:pPr>
      <w:r w:rsidRPr="00EE5FE9">
        <w:rPr>
          <w:rFonts w:cs="Arial"/>
        </w:rPr>
        <w:t>__ Prescriptions</w:t>
      </w:r>
    </w:p>
    <w:p w:rsidR="006962BF" w:rsidRPr="00EE5FE9" w:rsidRDefault="006962BF" w:rsidP="006962BF">
      <w:pPr>
        <w:ind w:firstLine="720"/>
        <w:rPr>
          <w:rFonts w:cs="Arial"/>
        </w:rPr>
      </w:pPr>
      <w:r w:rsidRPr="00EE5FE9">
        <w:rPr>
          <w:rFonts w:cs="Arial"/>
        </w:rPr>
        <w:t>__ Appointments</w:t>
      </w:r>
    </w:p>
    <w:p w:rsidR="006962BF" w:rsidRPr="00EE5FE9" w:rsidRDefault="006962BF" w:rsidP="006962BF">
      <w:pPr>
        <w:spacing w:line="360" w:lineRule="auto"/>
        <w:ind w:firstLine="720"/>
        <w:rPr>
          <w:rFonts w:cs="Arial"/>
        </w:rPr>
      </w:pPr>
      <w:r w:rsidRPr="00EE5FE9">
        <w:rPr>
          <w:rFonts w:cs="Arial"/>
        </w:rPr>
        <w:t>__ Other</w:t>
      </w:r>
    </w:p>
    <w:p w:rsidR="006962BF" w:rsidRPr="00EE5FE9" w:rsidRDefault="006962BF" w:rsidP="006962BF">
      <w:pPr>
        <w:rPr>
          <w:rFonts w:cs="Arial"/>
          <w:u w:val="single"/>
        </w:rPr>
      </w:pPr>
      <w:r w:rsidRPr="00EE5FE9">
        <w:rPr>
          <w:rFonts w:cs="Arial"/>
          <w:u w:val="single"/>
        </w:rPr>
        <w:t>Signature: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t>Date: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6962BF" w:rsidRPr="00EE5FE9" w:rsidRDefault="006962BF" w:rsidP="006962BF">
      <w:pPr>
        <w:rPr>
          <w:rFonts w:cs="Arial"/>
          <w:u w:val="single"/>
        </w:rPr>
      </w:pPr>
    </w:p>
    <w:p w:rsidR="006962BF" w:rsidRPr="00EE5FE9" w:rsidRDefault="006962BF" w:rsidP="006962BF">
      <w:pPr>
        <w:rPr>
          <w:rFonts w:cs="Arial"/>
          <w:u w:val="single"/>
        </w:rPr>
      </w:pPr>
    </w:p>
    <w:p w:rsidR="006962BF" w:rsidRPr="00EE5FE9" w:rsidRDefault="006962BF" w:rsidP="006962BF">
      <w:pPr>
        <w:rPr>
          <w:rFonts w:cs="Arial"/>
          <w:u w:val="single"/>
        </w:rPr>
      </w:pPr>
    </w:p>
    <w:p w:rsidR="006962BF" w:rsidRPr="00EE5FE9" w:rsidRDefault="006962BF" w:rsidP="006962BF">
      <w:pPr>
        <w:spacing w:line="360" w:lineRule="auto"/>
        <w:rPr>
          <w:rFonts w:cs="Arial"/>
        </w:rPr>
      </w:pPr>
      <w:r w:rsidRPr="00EE5FE9">
        <w:rPr>
          <w:rFonts w:cs="Arial"/>
        </w:rPr>
        <w:t>I DO NOT WISH TO BE CALLED. (A MESSAGE WILL BE LEFT TO RETURN OUR CALL)</w:t>
      </w:r>
    </w:p>
    <w:p w:rsidR="006962BF" w:rsidRPr="00EE5FE9" w:rsidRDefault="006962BF" w:rsidP="006962BF">
      <w:pPr>
        <w:rPr>
          <w:rFonts w:cs="Arial"/>
          <w:u w:val="single"/>
        </w:rPr>
      </w:pPr>
      <w:r w:rsidRPr="00EE5FE9">
        <w:rPr>
          <w:rFonts w:cs="Arial"/>
          <w:u w:val="single"/>
        </w:rPr>
        <w:t>Signature: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t>Date: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6962BF" w:rsidRPr="00EE5FE9" w:rsidRDefault="006962BF" w:rsidP="006962BF">
      <w:pPr>
        <w:rPr>
          <w:rFonts w:cs="Arial"/>
          <w:u w:val="single"/>
        </w:rPr>
      </w:pPr>
    </w:p>
    <w:p w:rsidR="006962BF" w:rsidRPr="00EE5FE9" w:rsidRDefault="006962BF" w:rsidP="006962BF">
      <w:pPr>
        <w:rPr>
          <w:rFonts w:cs="Arial"/>
          <w:u w:val="single"/>
        </w:rPr>
      </w:pPr>
    </w:p>
    <w:p w:rsidR="006962BF" w:rsidRPr="00EE5FE9" w:rsidRDefault="006962BF" w:rsidP="006962BF">
      <w:pPr>
        <w:rPr>
          <w:rFonts w:cs="Arial"/>
          <w:u w:val="single"/>
        </w:rPr>
      </w:pPr>
    </w:p>
    <w:p w:rsidR="000F2F20" w:rsidRPr="00EE5FE9" w:rsidRDefault="000F2F20" w:rsidP="006962BF">
      <w:pPr>
        <w:rPr>
          <w:rFonts w:cs="Arial"/>
          <w:u w:val="single"/>
        </w:rPr>
      </w:pPr>
    </w:p>
    <w:p w:rsidR="003E6412" w:rsidRDefault="003E6412" w:rsidP="006962BF">
      <w:pPr>
        <w:rPr>
          <w:rFonts w:cs="Arial"/>
          <w:u w:val="single"/>
        </w:rPr>
      </w:pPr>
    </w:p>
    <w:p w:rsidR="00EE5FE9" w:rsidRDefault="00EE5FE9" w:rsidP="006962BF">
      <w:pPr>
        <w:rPr>
          <w:rFonts w:cs="Arial"/>
          <w:u w:val="single"/>
        </w:rPr>
      </w:pPr>
    </w:p>
    <w:p w:rsidR="00EE5FE9" w:rsidRDefault="00EE5FE9" w:rsidP="006962BF">
      <w:pPr>
        <w:rPr>
          <w:rFonts w:cs="Arial"/>
          <w:u w:val="single"/>
        </w:rPr>
      </w:pPr>
    </w:p>
    <w:p w:rsidR="00EE5FE9" w:rsidRDefault="00EE5FE9" w:rsidP="006962BF">
      <w:pPr>
        <w:rPr>
          <w:rFonts w:cs="Arial"/>
          <w:u w:val="single"/>
        </w:rPr>
      </w:pPr>
    </w:p>
    <w:p w:rsidR="00EE5FE9" w:rsidRDefault="00EE5FE9" w:rsidP="006962BF">
      <w:pPr>
        <w:rPr>
          <w:rFonts w:cs="Arial"/>
          <w:u w:val="single"/>
        </w:rPr>
      </w:pPr>
    </w:p>
    <w:p w:rsidR="00EE5FE9" w:rsidRDefault="00EE5FE9" w:rsidP="006962BF">
      <w:pPr>
        <w:rPr>
          <w:rFonts w:cs="Arial"/>
          <w:u w:val="single"/>
        </w:rPr>
      </w:pPr>
    </w:p>
    <w:p w:rsidR="007514BE" w:rsidRPr="00EE5FE9" w:rsidRDefault="007514BE" w:rsidP="006962BF">
      <w:pPr>
        <w:rPr>
          <w:rFonts w:cs="Arial"/>
          <w:u w:val="single"/>
        </w:rPr>
      </w:pPr>
      <w:bookmarkStart w:id="0" w:name="_GoBack"/>
      <w:bookmarkEnd w:id="0"/>
    </w:p>
    <w:p w:rsidR="006962BF" w:rsidRPr="00EE5FE9" w:rsidRDefault="006962BF" w:rsidP="006962BF">
      <w:pPr>
        <w:jc w:val="center"/>
        <w:rPr>
          <w:rFonts w:cs="Arial"/>
          <w:b/>
        </w:rPr>
      </w:pPr>
      <w:r w:rsidRPr="00EE5FE9">
        <w:rPr>
          <w:rFonts w:cs="Arial"/>
          <w:b/>
        </w:rPr>
        <w:t>PRIVACY NOTICE</w:t>
      </w:r>
      <w:r w:rsidR="00EE5FE9">
        <w:rPr>
          <w:rFonts w:cs="Arial"/>
          <w:b/>
        </w:rPr>
        <w:t xml:space="preserve"> AND PATIENT RIGHTS</w:t>
      </w:r>
      <w:r w:rsidRPr="00EE5FE9">
        <w:rPr>
          <w:rFonts w:cs="Arial"/>
          <w:b/>
        </w:rPr>
        <w:t xml:space="preserve"> ACKNOWLEDGEMENT</w:t>
      </w:r>
    </w:p>
    <w:p w:rsidR="006962BF" w:rsidRPr="00EE5FE9" w:rsidRDefault="006962BF" w:rsidP="006962BF">
      <w:pPr>
        <w:jc w:val="center"/>
        <w:rPr>
          <w:rFonts w:cs="Arial"/>
          <w:b/>
          <w:u w:val="single"/>
        </w:rPr>
      </w:pPr>
    </w:p>
    <w:p w:rsidR="000F2F20" w:rsidRPr="00EE5FE9" w:rsidRDefault="000F2F20" w:rsidP="00EE5FE9">
      <w:pPr>
        <w:spacing w:line="240" w:lineRule="auto"/>
        <w:jc w:val="both"/>
        <w:rPr>
          <w:rFonts w:cs="Arial"/>
        </w:rPr>
      </w:pPr>
      <w:r w:rsidRPr="00EE5FE9">
        <w:rPr>
          <w:rFonts w:cs="Arial"/>
        </w:rPr>
        <w:t>In accordance with the Health Insurance Portability and Accountability Act of 1996 (HIPAA), we are required to supply you with a copy of ou</w:t>
      </w:r>
      <w:r w:rsidR="00EE5FE9">
        <w:rPr>
          <w:rFonts w:cs="Arial"/>
        </w:rPr>
        <w:t>r privacy policies and patient rights</w:t>
      </w:r>
      <w:r w:rsidRPr="00EE5FE9">
        <w:rPr>
          <w:rFonts w:cs="Arial"/>
        </w:rPr>
        <w:t xml:space="preserve">. We encourage you to read this document carefully, for it outlines the use and limitations of the disclosure of your health information and your rights as a patient. If you have any questions or concerns regarding the use or dissemination of your personal health information, we would be happy to address them. </w:t>
      </w:r>
    </w:p>
    <w:p w:rsidR="00EE5FE9" w:rsidRPr="00EE5FE9" w:rsidRDefault="000F2F20" w:rsidP="00EE5FE9">
      <w:pPr>
        <w:spacing w:line="240" w:lineRule="auto"/>
        <w:jc w:val="center"/>
        <w:rPr>
          <w:rFonts w:cs="Arial"/>
        </w:rPr>
      </w:pPr>
      <w:r w:rsidRPr="00EE5FE9">
        <w:rPr>
          <w:rFonts w:cs="Arial"/>
        </w:rPr>
        <w:t>I acknowledge having received a copy of the Mindful Medical Care’s Notice of Privacy Practices</w:t>
      </w:r>
      <w:r w:rsidR="00EE5FE9">
        <w:rPr>
          <w:rFonts w:cs="Arial"/>
        </w:rPr>
        <w:t xml:space="preserve"> and Patient Rights</w:t>
      </w:r>
      <w:r w:rsidRPr="00EE5FE9">
        <w:rPr>
          <w:rFonts w:cs="Arial"/>
        </w:rPr>
        <w:t>.</w:t>
      </w:r>
    </w:p>
    <w:p w:rsidR="000F2F20" w:rsidRPr="00EE5FE9" w:rsidRDefault="000F2F20" w:rsidP="000F2F20">
      <w:pPr>
        <w:spacing w:line="360" w:lineRule="auto"/>
        <w:rPr>
          <w:rFonts w:cs="Arial"/>
          <w:u w:val="single"/>
        </w:rPr>
      </w:pPr>
      <w:r w:rsidRPr="00EE5FE9">
        <w:rPr>
          <w:rFonts w:cs="Arial"/>
          <w:u w:val="single"/>
        </w:rPr>
        <w:t>Signature: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r w:rsidRPr="00EE5FE9">
        <w:rPr>
          <w:rFonts w:cs="Arial"/>
          <w:u w:val="single"/>
        </w:rPr>
        <w:tab/>
        <w:t>Date:</w:t>
      </w:r>
      <w:r w:rsidRPr="00EE5FE9">
        <w:rPr>
          <w:rFonts w:cs="Arial"/>
          <w:u w:val="single"/>
        </w:rPr>
        <w:tab/>
      </w:r>
      <w:r w:rsidRPr="00EE5FE9">
        <w:rPr>
          <w:rFonts w:cs="Arial"/>
          <w:u w:val="single"/>
        </w:rPr>
        <w:tab/>
      </w:r>
      <w:r w:rsidRPr="00EE5FE9">
        <w:rPr>
          <w:rFonts w:cs="Arial"/>
          <w:u w:val="single"/>
        </w:rPr>
        <w:tab/>
      </w:r>
      <w:r w:rsidRPr="00EE5FE9">
        <w:rPr>
          <w:rFonts w:cs="Arial"/>
          <w:u w:val="single"/>
        </w:rPr>
        <w:tab/>
      </w:r>
    </w:p>
    <w:p w:rsidR="000F2F20" w:rsidRPr="00EE5FE9" w:rsidRDefault="000F2F20" w:rsidP="000F2F20">
      <w:pPr>
        <w:spacing w:line="360" w:lineRule="auto"/>
        <w:jc w:val="both"/>
        <w:rPr>
          <w:rFonts w:cs="Arial"/>
        </w:rPr>
      </w:pPr>
    </w:p>
    <w:sectPr w:rsidR="000F2F20" w:rsidRPr="00EE5FE9" w:rsidSect="00F852E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66"/>
    <w:rsid w:val="000F2F20"/>
    <w:rsid w:val="002B3E13"/>
    <w:rsid w:val="002D5C2A"/>
    <w:rsid w:val="002D69C7"/>
    <w:rsid w:val="003E6412"/>
    <w:rsid w:val="006962BF"/>
    <w:rsid w:val="007514BE"/>
    <w:rsid w:val="007E7C66"/>
    <w:rsid w:val="00C3621B"/>
    <w:rsid w:val="00D146AF"/>
    <w:rsid w:val="00D64762"/>
    <w:rsid w:val="00E43C77"/>
    <w:rsid w:val="00EE5FE9"/>
    <w:rsid w:val="00F8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D58EE-7E1A-4CEE-9CB4-97D91AA94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Cardeiro</dc:creator>
  <cp:keywords/>
  <dc:description/>
  <cp:lastModifiedBy>Tiffany Cardeiro</cp:lastModifiedBy>
  <cp:revision>5</cp:revision>
  <cp:lastPrinted>2016-01-29T15:01:00Z</cp:lastPrinted>
  <dcterms:created xsi:type="dcterms:W3CDTF">2015-04-07T20:20:00Z</dcterms:created>
  <dcterms:modified xsi:type="dcterms:W3CDTF">2016-01-29T15:23:00Z</dcterms:modified>
</cp:coreProperties>
</file>